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724CCF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724CCF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="000A2B07" w:rsidRPr="00724CCF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724CCF" w:rsidRDefault="00837953" w:rsidP="00E52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724CCF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724CCF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724CCF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724CCF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724CCF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AE" w:rsidRDefault="00C502AE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52246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«</w:t>
      </w:r>
      <w:r w:rsidR="00C10E43">
        <w:rPr>
          <w:rFonts w:ascii="Times New Roman" w:hAnsi="Times New Roman" w:cs="Times New Roman"/>
          <w:b/>
          <w:sz w:val="20"/>
          <w:szCs w:val="20"/>
        </w:rPr>
        <w:t>Закупочная</w:t>
      </w:r>
      <w:r w:rsidR="006B11EC">
        <w:rPr>
          <w:rFonts w:ascii="Times New Roman" w:hAnsi="Times New Roman" w:cs="Times New Roman"/>
          <w:b/>
          <w:sz w:val="20"/>
          <w:szCs w:val="20"/>
        </w:rPr>
        <w:t xml:space="preserve"> л</w:t>
      </w:r>
      <w:r w:rsidR="00724CCF" w:rsidRPr="00724CCF">
        <w:rPr>
          <w:rFonts w:ascii="Times New Roman" w:hAnsi="Times New Roman" w:cs="Times New Roman"/>
          <w:b/>
          <w:sz w:val="20"/>
          <w:szCs w:val="20"/>
        </w:rPr>
        <w:t>огистика</w:t>
      </w:r>
      <w:r w:rsidRPr="00724CCF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CF" w:rsidRPr="00724CCF" w:rsidRDefault="005B5734" w:rsidP="00724CCF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24CCF">
        <w:rPr>
          <w:b/>
          <w:sz w:val="20"/>
          <w:szCs w:val="20"/>
        </w:rPr>
        <w:t xml:space="preserve">Цель обучения: </w:t>
      </w:r>
      <w:r w:rsidR="00724CCF" w:rsidRPr="00724CCF">
        <w:rPr>
          <w:sz w:val="20"/>
          <w:szCs w:val="20"/>
        </w:rPr>
        <w:t>переподготовка менеджеров по логистике, менеджеров по закупкам, менеджеров по поставкам, менеджеров по запасам, менеджеров по транспортным операциям, специалистов по управлению складом, руководителей транспортных компаний, руководителей управления логистикой.</w:t>
      </w:r>
    </w:p>
    <w:p w:rsidR="00454DE7" w:rsidRPr="00724CCF" w:rsidRDefault="00454DE7" w:rsidP="006E6CB9">
      <w:pPr>
        <w:pStyle w:val="aa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C5244" w:rsidRPr="00724CCF" w:rsidRDefault="001C5244" w:rsidP="00EF7E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24CCF">
        <w:rPr>
          <w:b/>
          <w:sz w:val="20"/>
          <w:szCs w:val="20"/>
        </w:rPr>
        <w:t>Категория слушателей:</w:t>
      </w:r>
      <w:r w:rsidR="006962F9" w:rsidRPr="00724CCF">
        <w:rPr>
          <w:b/>
          <w:sz w:val="20"/>
          <w:szCs w:val="20"/>
        </w:rPr>
        <w:t xml:space="preserve"> </w:t>
      </w:r>
      <w:r w:rsidR="006962F9" w:rsidRPr="00724CCF">
        <w:rPr>
          <w:sz w:val="20"/>
          <w:szCs w:val="20"/>
        </w:rPr>
        <w:t xml:space="preserve">специалисты в сфере </w:t>
      </w:r>
      <w:r w:rsidR="00724CCF" w:rsidRPr="00724CCF">
        <w:rPr>
          <w:sz w:val="20"/>
          <w:szCs w:val="20"/>
        </w:rPr>
        <w:t>логистики</w:t>
      </w:r>
    </w:p>
    <w:p w:rsidR="006962F9" w:rsidRPr="00F72DDA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724CCF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512 часов</w:t>
      </w:r>
    </w:p>
    <w:p w:rsidR="006962F9" w:rsidRPr="00724CCF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724CCF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5B5734" w:rsidRPr="00724CCF" w:rsidRDefault="008A1A89" w:rsidP="00042BB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6962F9" w:rsidRPr="00724CCF" w:rsidRDefault="006962F9" w:rsidP="006962F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418"/>
        <w:gridCol w:w="1559"/>
      </w:tblGrid>
      <w:tr w:rsidR="009C604A" w:rsidRPr="00724CCF" w:rsidTr="008031C7">
        <w:trPr>
          <w:jc w:val="center"/>
        </w:trPr>
        <w:tc>
          <w:tcPr>
            <w:tcW w:w="449" w:type="dxa"/>
            <w:vMerge w:val="restart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18" w:type="dxa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559" w:type="dxa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  <w:vMerge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724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8031C7" w:rsidRPr="00724CCF" w:rsidRDefault="00634345" w:rsidP="0072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Закупочная логистика</w:t>
            </w:r>
          </w:p>
        </w:tc>
        <w:tc>
          <w:tcPr>
            <w:tcW w:w="1418" w:type="dxa"/>
            <w:vAlign w:val="bottom"/>
          </w:tcPr>
          <w:p w:rsidR="008031C7" w:rsidRPr="00724CCF" w:rsidRDefault="00A555E7" w:rsidP="00724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031C7" w:rsidRPr="00724CCF" w:rsidRDefault="008031C7" w:rsidP="00724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:rsidR="00A555E7" w:rsidRPr="001C762E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 закупок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Pr="00724CCF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:rsidR="00A555E7" w:rsidRPr="001C762E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выбор поставщиков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Pr="00724CCF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:rsidR="00A555E7" w:rsidRPr="00A555E7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E7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Договор поставки. Документооборот поставок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Pr="00724CCF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:rsidR="00A555E7" w:rsidRPr="001C762E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заказа</w:t>
            </w:r>
            <w:r w:rsidRPr="001C7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Pr="00724CCF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:rsidR="00A555E7" w:rsidRPr="001C762E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товарными запасами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Pr="00724CCF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  <w:vAlign w:val="center"/>
          </w:tcPr>
          <w:p w:rsidR="00A555E7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товарным ассортиментом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center"/>
          </w:tcPr>
          <w:p w:rsidR="00A555E7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логистики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center"/>
          </w:tcPr>
          <w:p w:rsidR="00A555E7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center"/>
          </w:tcPr>
          <w:p w:rsidR="00A555E7" w:rsidRDefault="00A555E7" w:rsidP="00A55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переговоров с поставщиками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Pr="00724CCF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555E7" w:rsidRPr="001C762E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особенности закупок</w:t>
            </w:r>
          </w:p>
        </w:tc>
        <w:tc>
          <w:tcPr>
            <w:tcW w:w="1418" w:type="dxa"/>
          </w:tcPr>
          <w:p w:rsidR="00A555E7" w:rsidRDefault="00A555E7" w:rsidP="00A555E7">
            <w:pPr>
              <w:jc w:val="right"/>
            </w:pPr>
            <w:r w:rsidRPr="00972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A555E7" w:rsidRDefault="00A555E7" w:rsidP="00A55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обеспечение закупок</w:t>
            </w:r>
          </w:p>
        </w:tc>
        <w:tc>
          <w:tcPr>
            <w:tcW w:w="1418" w:type="dxa"/>
          </w:tcPr>
          <w:p w:rsidR="00A555E7" w:rsidRPr="00972FB1" w:rsidRDefault="00A555E7" w:rsidP="00A555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A555E7" w:rsidRDefault="00A555E7" w:rsidP="00A555E7">
            <w:r w:rsidRPr="0098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  <w:bookmarkStart w:id="0" w:name="_GoBack"/>
            <w:bookmarkEnd w:id="0"/>
          </w:p>
        </w:tc>
      </w:tr>
      <w:tr w:rsidR="00A555E7" w:rsidRPr="00724CCF" w:rsidTr="008031C7">
        <w:trPr>
          <w:jc w:val="center"/>
        </w:trPr>
        <w:tc>
          <w:tcPr>
            <w:tcW w:w="449" w:type="dxa"/>
          </w:tcPr>
          <w:p w:rsidR="00A555E7" w:rsidRDefault="00A555E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A555E7" w:rsidRDefault="00A555E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418" w:type="dxa"/>
          </w:tcPr>
          <w:p w:rsidR="00A555E7" w:rsidRDefault="00A555E7" w:rsidP="008031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</w:tcPr>
          <w:p w:rsidR="00A555E7" w:rsidRPr="00724CCF" w:rsidRDefault="00A555E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418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724CCF" w:rsidRDefault="005B5734" w:rsidP="00042BBA">
      <w:pPr>
        <w:tabs>
          <w:tab w:val="left" w:pos="2505"/>
        </w:tabs>
        <w:rPr>
          <w:rFonts w:ascii="Times New Roman" w:hAnsi="Times New Roman" w:cs="Times New Roman"/>
          <w:sz w:val="20"/>
          <w:szCs w:val="20"/>
        </w:rPr>
      </w:pPr>
    </w:p>
    <w:sectPr w:rsidR="005B5734" w:rsidRPr="00724CCF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D9" w:rsidRDefault="007767D9" w:rsidP="00977CE1">
      <w:pPr>
        <w:spacing w:after="0" w:line="240" w:lineRule="auto"/>
      </w:pPr>
      <w:r>
        <w:separator/>
      </w:r>
    </w:p>
  </w:endnote>
  <w:endnote w:type="continuationSeparator" w:id="0">
    <w:p w:rsidR="007767D9" w:rsidRDefault="007767D9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D9" w:rsidRDefault="007767D9" w:rsidP="00977CE1">
      <w:pPr>
        <w:spacing w:after="0" w:line="240" w:lineRule="auto"/>
      </w:pPr>
      <w:r>
        <w:separator/>
      </w:r>
    </w:p>
  </w:footnote>
  <w:footnote w:type="continuationSeparator" w:id="0">
    <w:p w:rsidR="007767D9" w:rsidRDefault="007767D9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ОБЩЕСТВО С ОГРАНИЧЕННОЙ ОТВЕТСТВЕННОСТЬЮ</w:t>
    </w:r>
  </w:p>
  <w:p w:rsidR="00977CE1" w:rsidRPr="00EF7E0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«</w:t>
    </w:r>
    <w:r w:rsidR="00977CE1" w:rsidRPr="00EF7E01">
      <w:rPr>
        <w:rFonts w:ascii="Times New Roman" w:hAnsi="Times New Roman" w:cs="Times New Roman"/>
        <w:b/>
        <w:sz w:val="18"/>
        <w:szCs w:val="18"/>
      </w:rPr>
      <w:t>ИНСТИТУТ ПРОФЕССИОНАЛЬНОГО ОБРАЗОВАНИЯ</w:t>
    </w:r>
    <w:r w:rsidRPr="00EF7E01">
      <w:rPr>
        <w:rFonts w:ascii="Times New Roman" w:hAnsi="Times New Roman" w:cs="Times New Roman"/>
        <w:b/>
        <w:sz w:val="18"/>
        <w:szCs w:val="18"/>
      </w:rPr>
      <w:t>»</w:t>
    </w:r>
  </w:p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119334, Москва г., Вавилова ул., д. 5 корп. 3</w:t>
    </w:r>
  </w:p>
  <w:p w:rsidR="00977CE1" w:rsidRPr="00EF7E0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320C6"/>
    <w:rsid w:val="00042BBA"/>
    <w:rsid w:val="00053A25"/>
    <w:rsid w:val="000908D3"/>
    <w:rsid w:val="000A2B07"/>
    <w:rsid w:val="00121248"/>
    <w:rsid w:val="001314C2"/>
    <w:rsid w:val="0015279A"/>
    <w:rsid w:val="00153B7B"/>
    <w:rsid w:val="001752E4"/>
    <w:rsid w:val="001B0A03"/>
    <w:rsid w:val="001B6456"/>
    <w:rsid w:val="001C34E0"/>
    <w:rsid w:val="001C5244"/>
    <w:rsid w:val="001C762E"/>
    <w:rsid w:val="002350E1"/>
    <w:rsid w:val="002454CE"/>
    <w:rsid w:val="00272A52"/>
    <w:rsid w:val="002808C6"/>
    <w:rsid w:val="00282031"/>
    <w:rsid w:val="002F0C12"/>
    <w:rsid w:val="0030445E"/>
    <w:rsid w:val="003A4FF4"/>
    <w:rsid w:val="00414512"/>
    <w:rsid w:val="00454DE7"/>
    <w:rsid w:val="004A554C"/>
    <w:rsid w:val="004B68BF"/>
    <w:rsid w:val="004E6522"/>
    <w:rsid w:val="004F1DBF"/>
    <w:rsid w:val="004F4918"/>
    <w:rsid w:val="00511E84"/>
    <w:rsid w:val="005452C3"/>
    <w:rsid w:val="00583591"/>
    <w:rsid w:val="00584D10"/>
    <w:rsid w:val="005B5734"/>
    <w:rsid w:val="005E5162"/>
    <w:rsid w:val="00605E58"/>
    <w:rsid w:val="00634345"/>
    <w:rsid w:val="00674BB5"/>
    <w:rsid w:val="006962F9"/>
    <w:rsid w:val="006B11EC"/>
    <w:rsid w:val="006D0B46"/>
    <w:rsid w:val="006E6CB9"/>
    <w:rsid w:val="006E6E72"/>
    <w:rsid w:val="00724CCF"/>
    <w:rsid w:val="00746962"/>
    <w:rsid w:val="007767D9"/>
    <w:rsid w:val="007E7BD3"/>
    <w:rsid w:val="008031C7"/>
    <w:rsid w:val="00803ED8"/>
    <w:rsid w:val="00837953"/>
    <w:rsid w:val="008602C6"/>
    <w:rsid w:val="00890A4A"/>
    <w:rsid w:val="008A1A89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35F00"/>
    <w:rsid w:val="00A555E7"/>
    <w:rsid w:val="00A5700C"/>
    <w:rsid w:val="00A60CD8"/>
    <w:rsid w:val="00A6142F"/>
    <w:rsid w:val="00A81E32"/>
    <w:rsid w:val="00AA7F86"/>
    <w:rsid w:val="00AC06F4"/>
    <w:rsid w:val="00B24761"/>
    <w:rsid w:val="00B36345"/>
    <w:rsid w:val="00C03735"/>
    <w:rsid w:val="00C07038"/>
    <w:rsid w:val="00C10E43"/>
    <w:rsid w:val="00C502AE"/>
    <w:rsid w:val="00C5169B"/>
    <w:rsid w:val="00C77729"/>
    <w:rsid w:val="00CE6298"/>
    <w:rsid w:val="00D84C27"/>
    <w:rsid w:val="00D964FF"/>
    <w:rsid w:val="00DA513F"/>
    <w:rsid w:val="00DD1565"/>
    <w:rsid w:val="00E52246"/>
    <w:rsid w:val="00E94419"/>
    <w:rsid w:val="00EF75D7"/>
    <w:rsid w:val="00EF7E01"/>
    <w:rsid w:val="00F22582"/>
    <w:rsid w:val="00F2554E"/>
    <w:rsid w:val="00F512DE"/>
    <w:rsid w:val="00F5240A"/>
    <w:rsid w:val="00F63A9E"/>
    <w:rsid w:val="00F72DDA"/>
    <w:rsid w:val="00F76D1D"/>
    <w:rsid w:val="00F805B9"/>
    <w:rsid w:val="00FE34A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2AEE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7001-1DD2-432D-BFA3-35A7173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2017-10-10T11:28:00Z</dcterms:created>
  <dcterms:modified xsi:type="dcterms:W3CDTF">2017-10-10T11:38:00Z</dcterms:modified>
</cp:coreProperties>
</file>